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8D" w:rsidRDefault="008C428D" w:rsidP="00951A5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C428D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แบบฟอร์มแนวปฏิบัติที่ดี</w:t>
      </w:r>
    </w:p>
    <w:p w:rsidR="008C428D" w:rsidRDefault="008C428D" w:rsidP="008C428D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C428D" w:rsidRPr="00F56013" w:rsidRDefault="008C428D" w:rsidP="008C428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ชื่อหน่วยงาน</w:t>
      </w:r>
      <w:r w:rsid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56013" w:rsidRPr="00F56013" w:rsidRDefault="00F56013" w:rsidP="008C428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6"/>
          <w:szCs w:val="36"/>
        </w:rPr>
        <w:tab/>
      </w:r>
    </w:p>
    <w:p w:rsidR="008C428D" w:rsidRDefault="008C428D" w:rsidP="008C428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ชื่อโครงการ/แนวปฏิบัติที่ดี/นวัตกรรม</w:t>
      </w:r>
      <w:r w:rsidR="00F56013"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</w:t>
      </w:r>
      <w:r w:rsidR="00F56013">
        <w:rPr>
          <w:rFonts w:ascii="TH SarabunPSK" w:eastAsia="Cordia New" w:hAnsi="TH SarabunPSK" w:cs="TH SarabunPSK"/>
          <w:sz w:val="32"/>
          <w:szCs w:val="32"/>
        </w:rPr>
        <w:t>..................................</w:t>
      </w:r>
    </w:p>
    <w:p w:rsidR="00F56013" w:rsidRDefault="00F56013" w:rsidP="008C428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F56013" w:rsidRPr="00F56013" w:rsidRDefault="00F56013" w:rsidP="008C428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8C428D" w:rsidRDefault="008C428D" w:rsidP="008C428D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หลักการและเหตุผล</w:t>
      </w:r>
    </w:p>
    <w:p w:rsidR="00F56013" w:rsidRDefault="00F56013" w:rsidP="00F56013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6013" w:rsidRDefault="00F56013" w:rsidP="00F560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...</w:t>
      </w: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</w:t>
      </w:r>
    </w:p>
    <w:p w:rsidR="00F56013" w:rsidRPr="00F56013" w:rsidRDefault="00F56013" w:rsidP="00F560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...</w:t>
      </w: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</w:t>
      </w:r>
    </w:p>
    <w:p w:rsidR="00F56013" w:rsidRPr="00F56013" w:rsidRDefault="00F56013" w:rsidP="00F560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8C428D" w:rsidRDefault="008C428D" w:rsidP="008C428D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วัตถุประสงค์</w:t>
      </w:r>
    </w:p>
    <w:p w:rsidR="00F56013" w:rsidRDefault="00F56013" w:rsidP="00F56013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H SarabunPSK" w:eastAsia="Cordia New" w:hAnsi="TH SarabunPSK" w:cs="TH SarabunPSK"/>
          <w:sz w:val="32"/>
          <w:szCs w:val="32"/>
        </w:rPr>
        <w:t>…………………………..</w:t>
      </w:r>
    </w:p>
    <w:p w:rsidR="00F56013" w:rsidRDefault="00F56013" w:rsidP="00F560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...</w:t>
      </w: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</w:t>
      </w:r>
    </w:p>
    <w:p w:rsidR="00F56013" w:rsidRPr="00F56013" w:rsidRDefault="00F56013" w:rsidP="00F560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...</w:t>
      </w: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</w:t>
      </w:r>
    </w:p>
    <w:p w:rsidR="00F56013" w:rsidRDefault="00F56013" w:rsidP="008C428D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C428D" w:rsidRDefault="008C428D" w:rsidP="008C428D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เป้าหมายหรือผลที่คาดว่าจะได้รับ</w:t>
      </w:r>
    </w:p>
    <w:p w:rsidR="00F56013" w:rsidRDefault="00F56013" w:rsidP="00F56013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6013" w:rsidRDefault="00F56013" w:rsidP="00F560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...</w:t>
      </w: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</w:t>
      </w:r>
    </w:p>
    <w:p w:rsidR="00F56013" w:rsidRDefault="00F56013" w:rsidP="008C428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...</w:t>
      </w: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</w:t>
      </w:r>
    </w:p>
    <w:p w:rsidR="003F1031" w:rsidRDefault="003F1031" w:rsidP="008C428D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C428D" w:rsidRDefault="008C428D" w:rsidP="008C428D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ตัวชี้วัด</w:t>
      </w:r>
    </w:p>
    <w:p w:rsidR="00F56013" w:rsidRDefault="00F56013" w:rsidP="00F56013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6013" w:rsidRDefault="00F56013" w:rsidP="00F560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...</w:t>
      </w: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</w:t>
      </w:r>
    </w:p>
    <w:p w:rsidR="00F56013" w:rsidRPr="00F56013" w:rsidRDefault="00F56013" w:rsidP="00F560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..</w:t>
      </w:r>
    </w:p>
    <w:p w:rsidR="00F56013" w:rsidRDefault="00F56013" w:rsidP="008C428D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C428D" w:rsidRDefault="00F56013" w:rsidP="008C428D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กระบวนการ/ขั้นตอนการพัฒนาแนวปฏิบัติที่ดี (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QA Practice)</w:t>
      </w:r>
    </w:p>
    <w:p w:rsidR="00F56013" w:rsidRDefault="00F56013" w:rsidP="00F56013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6013" w:rsidRDefault="00F56013" w:rsidP="00F560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...</w:t>
      </w: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</w:t>
      </w:r>
    </w:p>
    <w:p w:rsidR="00F56013" w:rsidRPr="00F56013" w:rsidRDefault="00F56013" w:rsidP="00F560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..</w:t>
      </w:r>
    </w:p>
    <w:p w:rsidR="00F56013" w:rsidRDefault="00F56013" w:rsidP="008C428D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F56013" w:rsidRDefault="00F56013" w:rsidP="008C428D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การนำไปปรับใช้ในการปฏิบัติงานจริงที่เห็นผลเชิงประจักษ์</w:t>
      </w:r>
    </w:p>
    <w:p w:rsidR="00F56013" w:rsidRDefault="00F56013" w:rsidP="00F56013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6013" w:rsidRDefault="00F56013" w:rsidP="00F560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...</w:t>
      </w: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</w:t>
      </w:r>
    </w:p>
    <w:p w:rsidR="00F56013" w:rsidRPr="00F56013" w:rsidRDefault="00F56013" w:rsidP="00F560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..</w:t>
      </w:r>
    </w:p>
    <w:p w:rsidR="00F56013" w:rsidRDefault="00F56013" w:rsidP="008C428D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C8134B" w:rsidRDefault="00C8134B" w:rsidP="008C428D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หน่วยงานอื่นภายใน/ภายนอกที่นำไปใช้แล้วเห็นผลเชิงประจักษ์</w:t>
      </w:r>
    </w:p>
    <w:p w:rsidR="00C8134B" w:rsidRDefault="00C8134B" w:rsidP="00C8134B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8134B" w:rsidRDefault="00C8134B" w:rsidP="00C8134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...</w:t>
      </w: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</w:t>
      </w:r>
    </w:p>
    <w:p w:rsidR="00C8134B" w:rsidRPr="00F56013" w:rsidRDefault="00C8134B" w:rsidP="00C8134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..</w:t>
      </w:r>
    </w:p>
    <w:p w:rsidR="00C8134B" w:rsidRDefault="00C8134B" w:rsidP="008C428D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F56013" w:rsidRDefault="00F56013" w:rsidP="008C428D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ระบบการจัดเก็บแนวปฏิบัติที่ดีและการเผยแพร่</w:t>
      </w:r>
    </w:p>
    <w:p w:rsidR="00F56013" w:rsidRDefault="00F56013" w:rsidP="00F56013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6013" w:rsidRDefault="00F56013" w:rsidP="00F560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...</w:t>
      </w: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</w:t>
      </w:r>
    </w:p>
    <w:p w:rsidR="00F56013" w:rsidRPr="00F56013" w:rsidRDefault="00F56013" w:rsidP="00F560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...</w:t>
      </w: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</w:t>
      </w:r>
    </w:p>
    <w:p w:rsidR="00F56013" w:rsidRDefault="00F56013" w:rsidP="008C428D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F56013" w:rsidRDefault="00F56013" w:rsidP="008C428D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กลยุทธ์ หรือปัจจัยที่นำไปสู่ความสำเร็จ</w:t>
      </w:r>
    </w:p>
    <w:p w:rsidR="00F56013" w:rsidRDefault="00F56013" w:rsidP="00F56013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6013" w:rsidRDefault="00F56013" w:rsidP="00F560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...</w:t>
      </w: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</w:t>
      </w:r>
    </w:p>
    <w:p w:rsidR="00F56013" w:rsidRPr="00F56013" w:rsidRDefault="00F56013" w:rsidP="00F560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...</w:t>
      </w:r>
      <w:r w:rsidRPr="00F5601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</w:t>
      </w:r>
    </w:p>
    <w:p w:rsidR="00F56013" w:rsidRDefault="00C8134B" w:rsidP="00C8134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lastRenderedPageBreak/>
        <w:t>แผนปฏิทินการดำเนินงานคัดเลือกแนวปฏิบัติที่ดี</w:t>
      </w:r>
    </w:p>
    <w:p w:rsidR="00C8134B" w:rsidRDefault="00C8134B" w:rsidP="00C8134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C8134B" w:rsidTr="009C1FA0">
        <w:tc>
          <w:tcPr>
            <w:tcW w:w="2405" w:type="dxa"/>
          </w:tcPr>
          <w:p w:rsidR="00C8134B" w:rsidRPr="00C8134B" w:rsidRDefault="00C8134B" w:rsidP="00C8134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8134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6662" w:type="dxa"/>
          </w:tcPr>
          <w:p w:rsidR="00C8134B" w:rsidRPr="00C8134B" w:rsidRDefault="00C8134B" w:rsidP="00C8134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8134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C8134B" w:rsidTr="009C1FA0">
        <w:tc>
          <w:tcPr>
            <w:tcW w:w="2405" w:type="dxa"/>
          </w:tcPr>
          <w:p w:rsidR="00C8134B" w:rsidRPr="00F07AD2" w:rsidRDefault="00F07AD2" w:rsidP="00C8134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๑๔ พ.ย. ๖๐</w:t>
            </w:r>
          </w:p>
        </w:tc>
        <w:tc>
          <w:tcPr>
            <w:tcW w:w="6662" w:type="dxa"/>
          </w:tcPr>
          <w:p w:rsidR="00C8134B" w:rsidRPr="00C8134B" w:rsidRDefault="00C8134B" w:rsidP="00C8134B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13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ออกประกาศหลักเกณฑ์การคัดเลือกแนวปฏิบัติที่ดี</w:t>
            </w:r>
          </w:p>
        </w:tc>
      </w:tr>
      <w:tr w:rsidR="00C8134B" w:rsidTr="009C1FA0">
        <w:tc>
          <w:tcPr>
            <w:tcW w:w="2405" w:type="dxa"/>
          </w:tcPr>
          <w:p w:rsidR="00C8134B" w:rsidRPr="00F07AD2" w:rsidRDefault="00F07AD2" w:rsidP="00C8134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๑๓ ก.พ. ๖๑</w:t>
            </w:r>
          </w:p>
        </w:tc>
        <w:tc>
          <w:tcPr>
            <w:tcW w:w="6662" w:type="dxa"/>
          </w:tcPr>
          <w:p w:rsidR="00C8134B" w:rsidRDefault="00C8134B" w:rsidP="00C8134B"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แต่งตั้งคณะกรรมการ</w:t>
            </w:r>
            <w:r w:rsidRPr="00C813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คัดเลือกแนวปฏิบัติที่ดี</w:t>
            </w:r>
          </w:p>
        </w:tc>
      </w:tr>
      <w:tr w:rsidR="00C8134B" w:rsidTr="009C1FA0">
        <w:tc>
          <w:tcPr>
            <w:tcW w:w="2405" w:type="dxa"/>
          </w:tcPr>
          <w:p w:rsidR="00C8134B" w:rsidRPr="00F07AD2" w:rsidRDefault="00F07AD2" w:rsidP="00C8134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๑๙ มี.ค.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–</w:t>
            </w:r>
            <w:r w:rsidR="00D5558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๒๗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เม.ย. ๖๑</w:t>
            </w:r>
          </w:p>
        </w:tc>
        <w:tc>
          <w:tcPr>
            <w:tcW w:w="6662" w:type="dxa"/>
          </w:tcPr>
          <w:p w:rsidR="00C8134B" w:rsidRDefault="009C1FA0" w:rsidP="00C8134B">
            <w:pPr>
              <w:rPr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ส่วนงาน หน่วยงาน งาน หรือบุคลากร</w:t>
            </w:r>
            <w:r w:rsidR="00C813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ส่งผลงานเข้าร่วม</w:t>
            </w:r>
            <w:r w:rsidR="00C8134B" w:rsidRPr="00C813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คัดเลือกแนวปฏิบัติที่ดี</w:t>
            </w:r>
          </w:p>
        </w:tc>
      </w:tr>
      <w:tr w:rsidR="00C8134B" w:rsidTr="009C1FA0">
        <w:tc>
          <w:tcPr>
            <w:tcW w:w="2405" w:type="dxa"/>
          </w:tcPr>
          <w:p w:rsidR="00C8134B" w:rsidRPr="00F07AD2" w:rsidRDefault="00D55586" w:rsidP="00C8134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กลางเดือน พ.ค</w:t>
            </w:r>
            <w:r w:rsidR="00F07AD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 ๖๑</w:t>
            </w:r>
          </w:p>
        </w:tc>
        <w:tc>
          <w:tcPr>
            <w:tcW w:w="6662" w:type="dxa"/>
          </w:tcPr>
          <w:p w:rsidR="00C8134B" w:rsidRDefault="00C8134B" w:rsidP="00C8134B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ประชุมคณะกรรมการ</w:t>
            </w:r>
            <w:r w:rsidRPr="00C813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คัดเลือกแนวปฏิบัติที่ดี</w:t>
            </w:r>
            <w:r w:rsidR="00D5558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4461A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ตัดสินผลการประกวด</w:t>
            </w:r>
            <w:r w:rsidRPr="00C813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แนวปฏิบัติที่ดี</w:t>
            </w:r>
          </w:p>
        </w:tc>
      </w:tr>
      <w:tr w:rsidR="00C8134B" w:rsidTr="009C1FA0">
        <w:tc>
          <w:tcPr>
            <w:tcW w:w="2405" w:type="dxa"/>
          </w:tcPr>
          <w:p w:rsidR="00C8134B" w:rsidRPr="00F07AD2" w:rsidRDefault="004461AF" w:rsidP="00C8134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ต้นเดือน </w:t>
            </w:r>
            <w:r w:rsidR="00F07AD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ิ</w:t>
            </w:r>
            <w:r w:rsidR="00F07AD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.ย.๖๑</w:t>
            </w:r>
          </w:p>
        </w:tc>
        <w:tc>
          <w:tcPr>
            <w:tcW w:w="6662" w:type="dxa"/>
          </w:tcPr>
          <w:p w:rsidR="00C8134B" w:rsidRDefault="00C8134B" w:rsidP="00C8134B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ประกาศผลการคัดเลือกแนวปฏิบัติที่ดี</w:t>
            </w:r>
            <w:r w:rsidR="004461A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และจัดเวทีแลกเปลี่ยนเรียนรู้</w:t>
            </w:r>
          </w:p>
        </w:tc>
      </w:tr>
      <w:tr w:rsidR="00C8134B" w:rsidTr="009C1FA0">
        <w:tc>
          <w:tcPr>
            <w:tcW w:w="2405" w:type="dxa"/>
          </w:tcPr>
          <w:p w:rsidR="00C8134B" w:rsidRPr="00F07AD2" w:rsidRDefault="009C1FA0" w:rsidP="00C8134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</w:t>
            </w:r>
            <w:r w:rsidR="00F07AD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.ค. ๖๑</w:t>
            </w:r>
          </w:p>
        </w:tc>
        <w:tc>
          <w:tcPr>
            <w:tcW w:w="6662" w:type="dxa"/>
          </w:tcPr>
          <w:p w:rsidR="00C8134B" w:rsidRDefault="004461AF" w:rsidP="004461A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มอบโล่รางวัลประกาศเกียรติคุณแนวปฏิบัติที่ดี 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TSU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Good Practice Awards)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ในวันสถาปนามหาวิทยาลัย </w:t>
            </w:r>
          </w:p>
        </w:tc>
      </w:tr>
    </w:tbl>
    <w:p w:rsidR="00C8134B" w:rsidRPr="008C428D" w:rsidRDefault="00C8134B" w:rsidP="00C8134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</w:p>
    <w:p w:rsidR="0051406E" w:rsidRDefault="0051406E"/>
    <w:sectPr w:rsidR="00514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4F36"/>
    <w:multiLevelType w:val="hybridMultilevel"/>
    <w:tmpl w:val="811A631E"/>
    <w:lvl w:ilvl="0" w:tplc="0AFCAE9C">
      <w:start w:val="1"/>
      <w:numFmt w:val="thaiNumbers"/>
      <w:lvlText w:val="%1."/>
      <w:lvlJc w:val="left"/>
      <w:pPr>
        <w:ind w:left="1800" w:hanging="360"/>
      </w:pPr>
      <w:rPr>
        <w:rFonts w:eastAsia="Cordia New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95"/>
    <w:rsid w:val="003F1031"/>
    <w:rsid w:val="00400CAF"/>
    <w:rsid w:val="00420395"/>
    <w:rsid w:val="004461AF"/>
    <w:rsid w:val="004C6AA1"/>
    <w:rsid w:val="0051406E"/>
    <w:rsid w:val="008C428D"/>
    <w:rsid w:val="00951A50"/>
    <w:rsid w:val="009C1FA0"/>
    <w:rsid w:val="00C61ACB"/>
    <w:rsid w:val="00C8134B"/>
    <w:rsid w:val="00D27F18"/>
    <w:rsid w:val="00D55586"/>
    <w:rsid w:val="00D7085D"/>
    <w:rsid w:val="00F07AD2"/>
    <w:rsid w:val="00F56013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D344C-7471-49B9-8928-3389BD30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9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0395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C8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2018-03-16T09:10:00Z</cp:lastPrinted>
  <dcterms:created xsi:type="dcterms:W3CDTF">2018-04-20T07:42:00Z</dcterms:created>
  <dcterms:modified xsi:type="dcterms:W3CDTF">2018-04-20T07:42:00Z</dcterms:modified>
</cp:coreProperties>
</file>